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24E0F" w14:textId="793BFE80" w:rsidR="001A5B1C" w:rsidRDefault="006504F2" w:rsidP="00C70715">
      <w:pPr>
        <w:pStyle w:val="Title"/>
        <w:jc w:val="center"/>
      </w:pPr>
      <w:r>
        <w:rPr>
          <w:noProof/>
        </w:rPr>
        <w:drawing>
          <wp:anchor distT="0" distB="0" distL="114300" distR="114300" simplePos="0" relativeHeight="251658240" behindDoc="1" locked="0" layoutInCell="1" allowOverlap="1" wp14:anchorId="5CD6F90B" wp14:editId="0069D139">
            <wp:simplePos x="0" y="0"/>
            <wp:positionH relativeFrom="column">
              <wp:posOffset>-299923</wp:posOffset>
            </wp:positionH>
            <wp:positionV relativeFrom="paragraph">
              <wp:posOffset>-87782</wp:posOffset>
            </wp:positionV>
            <wp:extent cx="6450965" cy="6450965"/>
            <wp:effectExtent l="0" t="0" r="0" b="0"/>
            <wp:wrapNone/>
            <wp:docPr id="2" name="Picture 2" descr="arboRise uses seedbombs: more natural than pla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oRise uses seedbombs: more natural than planta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5609" cy="6465609"/>
                    </a:xfrm>
                    <a:prstGeom prst="rect">
                      <a:avLst/>
                    </a:prstGeom>
                    <a:noFill/>
                    <a:ln>
                      <a:noFill/>
                    </a:ln>
                  </pic:spPr>
                </pic:pic>
              </a:graphicData>
            </a:graphic>
            <wp14:sizeRelH relativeFrom="page">
              <wp14:pctWidth>0</wp14:pctWidth>
            </wp14:sizeRelH>
            <wp14:sizeRelV relativeFrom="page">
              <wp14:pctHeight>0</wp14:pctHeight>
            </wp14:sizeRelV>
          </wp:anchor>
        </w:drawing>
      </w:r>
      <w:r w:rsidR="00C70715">
        <w:t>Seedballs Brief Technical Guideline</w:t>
      </w:r>
    </w:p>
    <w:p w14:paraId="0D9F7AC6" w14:textId="3A35C496" w:rsidR="006504F2" w:rsidRDefault="006504F2" w:rsidP="006504F2"/>
    <w:p w14:paraId="3BC39359" w14:textId="58F8838A" w:rsidR="006504F2" w:rsidRDefault="006504F2" w:rsidP="006504F2"/>
    <w:p w14:paraId="50DB268A" w14:textId="02625B12" w:rsidR="006504F2" w:rsidRDefault="006504F2" w:rsidP="006504F2"/>
    <w:p w14:paraId="124C7A56" w14:textId="1AFE02F3" w:rsidR="006504F2" w:rsidRDefault="006504F2" w:rsidP="006504F2"/>
    <w:p w14:paraId="1DC3D642" w14:textId="7CFF5B5E" w:rsidR="006504F2" w:rsidRDefault="006504F2" w:rsidP="006504F2"/>
    <w:p w14:paraId="6B612A98" w14:textId="09ABF665" w:rsidR="006504F2" w:rsidRDefault="006504F2" w:rsidP="006504F2"/>
    <w:p w14:paraId="251826D5" w14:textId="2A967E51" w:rsidR="006504F2" w:rsidRDefault="006504F2" w:rsidP="006504F2"/>
    <w:p w14:paraId="6A78A118" w14:textId="30C91459" w:rsidR="006504F2" w:rsidRDefault="006504F2" w:rsidP="006504F2"/>
    <w:p w14:paraId="2D1E7320" w14:textId="04334F79" w:rsidR="006504F2" w:rsidRDefault="006504F2" w:rsidP="006504F2"/>
    <w:p w14:paraId="3F7C74F4" w14:textId="249F7D9F" w:rsidR="006504F2" w:rsidRDefault="006504F2" w:rsidP="006504F2"/>
    <w:p w14:paraId="15A31375" w14:textId="2C2E290D" w:rsidR="006504F2" w:rsidRDefault="006504F2" w:rsidP="006504F2"/>
    <w:p w14:paraId="01E99E62" w14:textId="7A6DD417" w:rsidR="006504F2" w:rsidRDefault="006504F2" w:rsidP="006504F2"/>
    <w:p w14:paraId="626E62ED" w14:textId="3FD61682" w:rsidR="006504F2" w:rsidRDefault="006504F2" w:rsidP="006504F2"/>
    <w:p w14:paraId="132A4F19" w14:textId="59292BB3" w:rsidR="006504F2" w:rsidRDefault="006504F2" w:rsidP="006504F2"/>
    <w:p w14:paraId="1B7E6605" w14:textId="5B1C882F" w:rsidR="006504F2" w:rsidRDefault="006504F2" w:rsidP="006504F2"/>
    <w:p w14:paraId="70A16004" w14:textId="79ED7DB3" w:rsidR="006504F2" w:rsidRDefault="006504F2" w:rsidP="006504F2"/>
    <w:p w14:paraId="26FC2CCC" w14:textId="334F4FD3" w:rsidR="006504F2" w:rsidRDefault="006504F2" w:rsidP="006504F2"/>
    <w:p w14:paraId="4B3C3A0E" w14:textId="77777777" w:rsidR="006504F2" w:rsidRPr="006504F2" w:rsidRDefault="006504F2" w:rsidP="006504F2"/>
    <w:p w14:paraId="455BFB39" w14:textId="45579248" w:rsidR="006504F2" w:rsidRDefault="006504F2" w:rsidP="006504F2"/>
    <w:p w14:paraId="43349D4A" w14:textId="3B881B24" w:rsidR="006504F2" w:rsidRDefault="006504F2" w:rsidP="006504F2"/>
    <w:p w14:paraId="3CEA1FF4" w14:textId="31971629" w:rsidR="006504F2" w:rsidRDefault="006504F2" w:rsidP="006504F2"/>
    <w:p w14:paraId="1D61F1EE" w14:textId="518AFA39" w:rsidR="006504F2" w:rsidRDefault="006504F2" w:rsidP="006504F2"/>
    <w:p w14:paraId="5BAE307A" w14:textId="77777777" w:rsidR="006504F2" w:rsidRPr="006504F2" w:rsidRDefault="006504F2" w:rsidP="006504F2"/>
    <w:p w14:paraId="4263ED7D" w14:textId="45C58A19" w:rsidR="006504F2" w:rsidRPr="006504F2" w:rsidRDefault="006504F2" w:rsidP="006504F2"/>
    <w:p w14:paraId="6A7F5D27" w14:textId="4D481E38" w:rsidR="00C70715" w:rsidRDefault="00C70715" w:rsidP="00C70715"/>
    <w:p w14:paraId="62BC2A53" w14:textId="77777777" w:rsidR="00211DCC" w:rsidRDefault="00211DCC" w:rsidP="00C70715"/>
    <w:sdt>
      <w:sdtPr>
        <w:rPr>
          <w:rFonts w:asciiTheme="majorBidi" w:eastAsiaTheme="minorHAnsi" w:hAnsiTheme="majorBidi" w:cstheme="minorBidi"/>
          <w:color w:val="auto"/>
          <w:sz w:val="24"/>
          <w:szCs w:val="22"/>
        </w:rPr>
        <w:id w:val="2104298135"/>
        <w:docPartObj>
          <w:docPartGallery w:val="Table of Contents"/>
          <w:docPartUnique/>
        </w:docPartObj>
      </w:sdtPr>
      <w:sdtEndPr>
        <w:rPr>
          <w:b/>
          <w:bCs/>
          <w:noProof/>
        </w:rPr>
      </w:sdtEndPr>
      <w:sdtContent>
        <w:p w14:paraId="726FAD05" w14:textId="137822A2" w:rsidR="00211DCC" w:rsidRPr="00211DCC" w:rsidRDefault="00211DCC">
          <w:pPr>
            <w:pStyle w:val="TOCHeading"/>
            <w:rPr>
              <w:rFonts w:asciiTheme="majorBidi" w:hAnsiTheme="majorBidi"/>
              <w:b/>
              <w:bCs/>
              <w:color w:val="auto"/>
              <w:u w:val="single"/>
            </w:rPr>
          </w:pPr>
          <w:r w:rsidRPr="00211DCC">
            <w:rPr>
              <w:rFonts w:asciiTheme="majorBidi" w:hAnsiTheme="majorBidi"/>
              <w:b/>
              <w:bCs/>
              <w:color w:val="auto"/>
              <w:u w:val="single"/>
            </w:rPr>
            <w:t>Contents</w:t>
          </w:r>
        </w:p>
        <w:p w14:paraId="49AD5780" w14:textId="5BBEA8ED" w:rsidR="002D224D" w:rsidRDefault="00211DCC">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03245423" w:history="1">
            <w:r w:rsidR="002D224D" w:rsidRPr="00DA0224">
              <w:rPr>
                <w:rStyle w:val="Hyperlink"/>
                <w:noProof/>
              </w:rPr>
              <w:t>History</w:t>
            </w:r>
            <w:r w:rsidR="002D224D">
              <w:rPr>
                <w:noProof/>
                <w:webHidden/>
              </w:rPr>
              <w:tab/>
            </w:r>
            <w:r w:rsidR="002D224D">
              <w:rPr>
                <w:noProof/>
                <w:webHidden/>
              </w:rPr>
              <w:fldChar w:fldCharType="begin"/>
            </w:r>
            <w:r w:rsidR="002D224D">
              <w:rPr>
                <w:noProof/>
                <w:webHidden/>
              </w:rPr>
              <w:instrText xml:space="preserve"> PAGEREF _Toc103245423 \h </w:instrText>
            </w:r>
            <w:r w:rsidR="002D224D">
              <w:rPr>
                <w:noProof/>
                <w:webHidden/>
              </w:rPr>
            </w:r>
            <w:r w:rsidR="002D224D">
              <w:rPr>
                <w:noProof/>
                <w:webHidden/>
              </w:rPr>
              <w:fldChar w:fldCharType="separate"/>
            </w:r>
            <w:r w:rsidR="002D224D">
              <w:rPr>
                <w:noProof/>
                <w:webHidden/>
              </w:rPr>
              <w:t>3</w:t>
            </w:r>
            <w:r w:rsidR="002D224D">
              <w:rPr>
                <w:noProof/>
                <w:webHidden/>
              </w:rPr>
              <w:fldChar w:fldCharType="end"/>
            </w:r>
          </w:hyperlink>
        </w:p>
        <w:p w14:paraId="1A02ACDC" w14:textId="0E7D2856" w:rsidR="002D224D" w:rsidRDefault="0011767E">
          <w:pPr>
            <w:pStyle w:val="TOC1"/>
            <w:tabs>
              <w:tab w:val="right" w:leader="dot" w:pos="9350"/>
            </w:tabs>
            <w:rPr>
              <w:rFonts w:asciiTheme="minorHAnsi" w:eastAsiaTheme="minorEastAsia" w:hAnsiTheme="minorHAnsi"/>
              <w:noProof/>
              <w:sz w:val="22"/>
            </w:rPr>
          </w:pPr>
          <w:hyperlink w:anchor="_Toc103245424" w:history="1">
            <w:r w:rsidR="002D224D" w:rsidRPr="00DA0224">
              <w:rPr>
                <w:rStyle w:val="Hyperlink"/>
                <w:noProof/>
              </w:rPr>
              <w:t>Physics</w:t>
            </w:r>
            <w:r w:rsidR="002D224D">
              <w:rPr>
                <w:noProof/>
                <w:webHidden/>
              </w:rPr>
              <w:tab/>
            </w:r>
            <w:r w:rsidR="002D224D">
              <w:rPr>
                <w:noProof/>
                <w:webHidden/>
              </w:rPr>
              <w:fldChar w:fldCharType="begin"/>
            </w:r>
            <w:r w:rsidR="002D224D">
              <w:rPr>
                <w:noProof/>
                <w:webHidden/>
              </w:rPr>
              <w:instrText xml:space="preserve"> PAGEREF _Toc103245424 \h </w:instrText>
            </w:r>
            <w:r w:rsidR="002D224D">
              <w:rPr>
                <w:noProof/>
                <w:webHidden/>
              </w:rPr>
            </w:r>
            <w:r w:rsidR="002D224D">
              <w:rPr>
                <w:noProof/>
                <w:webHidden/>
              </w:rPr>
              <w:fldChar w:fldCharType="separate"/>
            </w:r>
            <w:r w:rsidR="002D224D">
              <w:rPr>
                <w:noProof/>
                <w:webHidden/>
              </w:rPr>
              <w:t>3</w:t>
            </w:r>
            <w:r w:rsidR="002D224D">
              <w:rPr>
                <w:noProof/>
                <w:webHidden/>
              </w:rPr>
              <w:fldChar w:fldCharType="end"/>
            </w:r>
          </w:hyperlink>
        </w:p>
        <w:p w14:paraId="73AE21DA" w14:textId="250FB05E" w:rsidR="002D224D" w:rsidRDefault="0011767E">
          <w:pPr>
            <w:pStyle w:val="TOC1"/>
            <w:tabs>
              <w:tab w:val="right" w:leader="dot" w:pos="9350"/>
            </w:tabs>
            <w:rPr>
              <w:rFonts w:asciiTheme="minorHAnsi" w:eastAsiaTheme="minorEastAsia" w:hAnsiTheme="minorHAnsi"/>
              <w:noProof/>
              <w:sz w:val="22"/>
            </w:rPr>
          </w:pPr>
          <w:hyperlink w:anchor="_Toc103245425" w:history="1">
            <w:r w:rsidR="002D224D" w:rsidRPr="00DA0224">
              <w:rPr>
                <w:rStyle w:val="Hyperlink"/>
                <w:noProof/>
              </w:rPr>
              <w:t>Seed Collection</w:t>
            </w:r>
            <w:r w:rsidR="002D224D">
              <w:rPr>
                <w:noProof/>
                <w:webHidden/>
              </w:rPr>
              <w:tab/>
            </w:r>
            <w:r w:rsidR="002D224D">
              <w:rPr>
                <w:noProof/>
                <w:webHidden/>
              </w:rPr>
              <w:fldChar w:fldCharType="begin"/>
            </w:r>
            <w:r w:rsidR="002D224D">
              <w:rPr>
                <w:noProof/>
                <w:webHidden/>
              </w:rPr>
              <w:instrText xml:space="preserve"> PAGEREF _Toc103245425 \h </w:instrText>
            </w:r>
            <w:r w:rsidR="002D224D">
              <w:rPr>
                <w:noProof/>
                <w:webHidden/>
              </w:rPr>
            </w:r>
            <w:r w:rsidR="002D224D">
              <w:rPr>
                <w:noProof/>
                <w:webHidden/>
              </w:rPr>
              <w:fldChar w:fldCharType="separate"/>
            </w:r>
            <w:r w:rsidR="002D224D">
              <w:rPr>
                <w:noProof/>
                <w:webHidden/>
              </w:rPr>
              <w:t>3</w:t>
            </w:r>
            <w:r w:rsidR="002D224D">
              <w:rPr>
                <w:noProof/>
                <w:webHidden/>
              </w:rPr>
              <w:fldChar w:fldCharType="end"/>
            </w:r>
          </w:hyperlink>
        </w:p>
        <w:p w14:paraId="7A558F4B" w14:textId="3F6A50CC" w:rsidR="002D224D" w:rsidRDefault="0011767E">
          <w:pPr>
            <w:pStyle w:val="TOC1"/>
            <w:tabs>
              <w:tab w:val="right" w:leader="dot" w:pos="9350"/>
            </w:tabs>
            <w:rPr>
              <w:rFonts w:asciiTheme="minorHAnsi" w:eastAsiaTheme="minorEastAsia" w:hAnsiTheme="minorHAnsi"/>
              <w:noProof/>
              <w:sz w:val="22"/>
            </w:rPr>
          </w:pPr>
          <w:hyperlink w:anchor="_Toc103245426" w:history="1">
            <w:r w:rsidR="002D224D" w:rsidRPr="00DA0224">
              <w:rPr>
                <w:rStyle w:val="Hyperlink"/>
                <w:noProof/>
              </w:rPr>
              <w:t>How to make seedballs</w:t>
            </w:r>
            <w:r w:rsidR="002D224D">
              <w:rPr>
                <w:noProof/>
                <w:webHidden/>
              </w:rPr>
              <w:tab/>
            </w:r>
            <w:r w:rsidR="002D224D">
              <w:rPr>
                <w:noProof/>
                <w:webHidden/>
              </w:rPr>
              <w:fldChar w:fldCharType="begin"/>
            </w:r>
            <w:r w:rsidR="002D224D">
              <w:rPr>
                <w:noProof/>
                <w:webHidden/>
              </w:rPr>
              <w:instrText xml:space="preserve"> PAGEREF _Toc103245426 \h </w:instrText>
            </w:r>
            <w:r w:rsidR="002D224D">
              <w:rPr>
                <w:noProof/>
                <w:webHidden/>
              </w:rPr>
            </w:r>
            <w:r w:rsidR="002D224D">
              <w:rPr>
                <w:noProof/>
                <w:webHidden/>
              </w:rPr>
              <w:fldChar w:fldCharType="separate"/>
            </w:r>
            <w:r w:rsidR="002D224D">
              <w:rPr>
                <w:noProof/>
                <w:webHidden/>
              </w:rPr>
              <w:t>4</w:t>
            </w:r>
            <w:r w:rsidR="002D224D">
              <w:rPr>
                <w:noProof/>
                <w:webHidden/>
              </w:rPr>
              <w:fldChar w:fldCharType="end"/>
            </w:r>
          </w:hyperlink>
        </w:p>
        <w:p w14:paraId="3F672E0D" w14:textId="62F69DD4" w:rsidR="002D224D" w:rsidRDefault="0011767E">
          <w:pPr>
            <w:pStyle w:val="TOC1"/>
            <w:tabs>
              <w:tab w:val="right" w:leader="dot" w:pos="9350"/>
            </w:tabs>
            <w:rPr>
              <w:rFonts w:asciiTheme="minorHAnsi" w:eastAsiaTheme="minorEastAsia" w:hAnsiTheme="minorHAnsi"/>
              <w:noProof/>
              <w:sz w:val="22"/>
            </w:rPr>
          </w:pPr>
          <w:hyperlink w:anchor="_Toc103245427" w:history="1">
            <w:r w:rsidR="002D224D" w:rsidRPr="00DA0224">
              <w:rPr>
                <w:rStyle w:val="Hyperlink"/>
                <w:noProof/>
              </w:rPr>
              <w:t>Aerial seeding</w:t>
            </w:r>
            <w:r w:rsidR="002D224D">
              <w:rPr>
                <w:noProof/>
                <w:webHidden/>
              </w:rPr>
              <w:tab/>
            </w:r>
            <w:r w:rsidR="002D224D">
              <w:rPr>
                <w:noProof/>
                <w:webHidden/>
              </w:rPr>
              <w:fldChar w:fldCharType="begin"/>
            </w:r>
            <w:r w:rsidR="002D224D">
              <w:rPr>
                <w:noProof/>
                <w:webHidden/>
              </w:rPr>
              <w:instrText xml:space="preserve"> PAGEREF _Toc103245427 \h </w:instrText>
            </w:r>
            <w:r w:rsidR="002D224D">
              <w:rPr>
                <w:noProof/>
                <w:webHidden/>
              </w:rPr>
            </w:r>
            <w:r w:rsidR="002D224D">
              <w:rPr>
                <w:noProof/>
                <w:webHidden/>
              </w:rPr>
              <w:fldChar w:fldCharType="separate"/>
            </w:r>
            <w:r w:rsidR="002D224D">
              <w:rPr>
                <w:noProof/>
                <w:webHidden/>
              </w:rPr>
              <w:t>6</w:t>
            </w:r>
            <w:r w:rsidR="002D224D">
              <w:rPr>
                <w:noProof/>
                <w:webHidden/>
              </w:rPr>
              <w:fldChar w:fldCharType="end"/>
            </w:r>
          </w:hyperlink>
        </w:p>
        <w:p w14:paraId="745E81A9" w14:textId="1B1F8B6A" w:rsidR="002D224D" w:rsidRDefault="0011767E">
          <w:pPr>
            <w:pStyle w:val="TOC1"/>
            <w:tabs>
              <w:tab w:val="right" w:leader="dot" w:pos="9350"/>
            </w:tabs>
            <w:rPr>
              <w:rFonts w:asciiTheme="minorHAnsi" w:eastAsiaTheme="minorEastAsia" w:hAnsiTheme="minorHAnsi"/>
              <w:noProof/>
              <w:sz w:val="22"/>
            </w:rPr>
          </w:pPr>
          <w:hyperlink w:anchor="_Toc103245428" w:history="1">
            <w:r w:rsidR="002D224D" w:rsidRPr="00DA0224">
              <w:rPr>
                <w:rStyle w:val="Hyperlink"/>
                <w:noProof/>
              </w:rPr>
              <w:t>Precautions</w:t>
            </w:r>
            <w:r w:rsidR="002D224D">
              <w:rPr>
                <w:noProof/>
                <w:webHidden/>
              </w:rPr>
              <w:tab/>
            </w:r>
            <w:r w:rsidR="002D224D">
              <w:rPr>
                <w:noProof/>
                <w:webHidden/>
              </w:rPr>
              <w:fldChar w:fldCharType="begin"/>
            </w:r>
            <w:r w:rsidR="002D224D">
              <w:rPr>
                <w:noProof/>
                <w:webHidden/>
              </w:rPr>
              <w:instrText xml:space="preserve"> PAGEREF _Toc103245428 \h </w:instrText>
            </w:r>
            <w:r w:rsidR="002D224D">
              <w:rPr>
                <w:noProof/>
                <w:webHidden/>
              </w:rPr>
            </w:r>
            <w:r w:rsidR="002D224D">
              <w:rPr>
                <w:noProof/>
                <w:webHidden/>
              </w:rPr>
              <w:fldChar w:fldCharType="separate"/>
            </w:r>
            <w:r w:rsidR="002D224D">
              <w:rPr>
                <w:noProof/>
                <w:webHidden/>
              </w:rPr>
              <w:t>7</w:t>
            </w:r>
            <w:r w:rsidR="002D224D">
              <w:rPr>
                <w:noProof/>
                <w:webHidden/>
              </w:rPr>
              <w:fldChar w:fldCharType="end"/>
            </w:r>
          </w:hyperlink>
        </w:p>
        <w:p w14:paraId="68A12189" w14:textId="5C3CE0EC" w:rsidR="002D224D" w:rsidRDefault="0011767E">
          <w:pPr>
            <w:pStyle w:val="TOC1"/>
            <w:tabs>
              <w:tab w:val="right" w:leader="dot" w:pos="9350"/>
            </w:tabs>
            <w:rPr>
              <w:rFonts w:asciiTheme="minorHAnsi" w:eastAsiaTheme="minorEastAsia" w:hAnsiTheme="minorHAnsi"/>
              <w:noProof/>
              <w:sz w:val="22"/>
            </w:rPr>
          </w:pPr>
          <w:hyperlink w:anchor="_Toc103245429" w:history="1">
            <w:r w:rsidR="002D224D" w:rsidRPr="00DA0224">
              <w:rPr>
                <w:rStyle w:val="Hyperlink"/>
                <w:noProof/>
              </w:rPr>
              <w:t>Monitoring</w:t>
            </w:r>
            <w:r w:rsidR="002D224D">
              <w:rPr>
                <w:noProof/>
                <w:webHidden/>
              </w:rPr>
              <w:tab/>
            </w:r>
            <w:r w:rsidR="002D224D">
              <w:rPr>
                <w:noProof/>
                <w:webHidden/>
              </w:rPr>
              <w:fldChar w:fldCharType="begin"/>
            </w:r>
            <w:r w:rsidR="002D224D">
              <w:rPr>
                <w:noProof/>
                <w:webHidden/>
              </w:rPr>
              <w:instrText xml:space="preserve"> PAGEREF _Toc103245429 \h </w:instrText>
            </w:r>
            <w:r w:rsidR="002D224D">
              <w:rPr>
                <w:noProof/>
                <w:webHidden/>
              </w:rPr>
            </w:r>
            <w:r w:rsidR="002D224D">
              <w:rPr>
                <w:noProof/>
                <w:webHidden/>
              </w:rPr>
              <w:fldChar w:fldCharType="separate"/>
            </w:r>
            <w:r w:rsidR="002D224D">
              <w:rPr>
                <w:noProof/>
                <w:webHidden/>
              </w:rPr>
              <w:t>7</w:t>
            </w:r>
            <w:r w:rsidR="002D224D">
              <w:rPr>
                <w:noProof/>
                <w:webHidden/>
              </w:rPr>
              <w:fldChar w:fldCharType="end"/>
            </w:r>
          </w:hyperlink>
        </w:p>
        <w:p w14:paraId="414D98A5" w14:textId="08906967" w:rsidR="00211DCC" w:rsidRDefault="00211DCC">
          <w:r>
            <w:rPr>
              <w:b/>
              <w:bCs/>
              <w:noProof/>
            </w:rPr>
            <w:fldChar w:fldCharType="end"/>
          </w:r>
        </w:p>
      </w:sdtContent>
    </w:sdt>
    <w:p w14:paraId="1FDDF5C7" w14:textId="58DA358A" w:rsidR="00211DCC" w:rsidRDefault="00211DCC" w:rsidP="00C70715">
      <w:pPr>
        <w:pStyle w:val="Heading1"/>
      </w:pPr>
    </w:p>
    <w:p w14:paraId="4644D543" w14:textId="59B634EB" w:rsidR="00211DCC" w:rsidRDefault="00211DCC" w:rsidP="00211DCC"/>
    <w:p w14:paraId="3E190372" w14:textId="60A611B7" w:rsidR="00211DCC" w:rsidRDefault="00211DCC" w:rsidP="00211DCC"/>
    <w:p w14:paraId="5E02897F" w14:textId="2261BC2F" w:rsidR="00211DCC" w:rsidRDefault="00211DCC" w:rsidP="00211DCC"/>
    <w:p w14:paraId="1A7D11E5" w14:textId="4B244838" w:rsidR="00211DCC" w:rsidRDefault="00211DCC" w:rsidP="00211DCC"/>
    <w:p w14:paraId="49F377DE" w14:textId="1C4A4C3A" w:rsidR="00211DCC" w:rsidRDefault="00211DCC" w:rsidP="00211DCC"/>
    <w:p w14:paraId="695B18F8" w14:textId="66D9E25E" w:rsidR="00211DCC" w:rsidRDefault="00211DCC" w:rsidP="00211DCC"/>
    <w:p w14:paraId="4FCE2F27" w14:textId="33F3C070" w:rsidR="00211DCC" w:rsidRDefault="00211DCC" w:rsidP="00211DCC"/>
    <w:p w14:paraId="292A574A" w14:textId="58637A1D" w:rsidR="00211DCC" w:rsidRDefault="00211DCC" w:rsidP="00211DCC"/>
    <w:p w14:paraId="7B508844" w14:textId="5B88A1D2" w:rsidR="00211DCC" w:rsidRDefault="00211DCC" w:rsidP="00211DCC"/>
    <w:p w14:paraId="23B4DEB7" w14:textId="6CD0DBC2" w:rsidR="00211DCC" w:rsidRDefault="00211DCC" w:rsidP="00211DCC"/>
    <w:p w14:paraId="238B940B" w14:textId="3CBB397F" w:rsidR="00211DCC" w:rsidRDefault="00211DCC" w:rsidP="00211DCC"/>
    <w:p w14:paraId="75998C42" w14:textId="1EA6B8FD" w:rsidR="00211DCC" w:rsidRDefault="00211DCC" w:rsidP="00211DCC"/>
    <w:p w14:paraId="7D1382DF" w14:textId="7090915B" w:rsidR="00211DCC" w:rsidRDefault="00211DCC" w:rsidP="00211DCC"/>
    <w:p w14:paraId="75254312" w14:textId="318B02D9" w:rsidR="00211DCC" w:rsidRDefault="00211DCC" w:rsidP="00211DCC"/>
    <w:p w14:paraId="3CF91BAB" w14:textId="3BA74AFC" w:rsidR="00211DCC" w:rsidRDefault="00211DCC" w:rsidP="00211DCC"/>
    <w:p w14:paraId="7894F8D2" w14:textId="7EF8907E" w:rsidR="00211DCC" w:rsidRDefault="00211DCC" w:rsidP="00C70715">
      <w:pPr>
        <w:pStyle w:val="Heading1"/>
      </w:pPr>
    </w:p>
    <w:p w14:paraId="20CC3739" w14:textId="77777777" w:rsidR="00211DCC" w:rsidRPr="00211DCC" w:rsidRDefault="00211DCC" w:rsidP="00211DCC"/>
    <w:p w14:paraId="4214B491" w14:textId="212A8DF7" w:rsidR="00C70715" w:rsidRDefault="00C70715" w:rsidP="00C70715">
      <w:pPr>
        <w:pStyle w:val="Heading1"/>
      </w:pPr>
      <w:bookmarkStart w:id="0" w:name="_Toc103245423"/>
      <w:r>
        <w:lastRenderedPageBreak/>
        <w:t>History</w:t>
      </w:r>
      <w:bookmarkEnd w:id="0"/>
    </w:p>
    <w:p w14:paraId="11EA4DBE" w14:textId="289C5E70" w:rsidR="001C6F93" w:rsidRDefault="00C70715" w:rsidP="004567F8">
      <w:pPr>
        <w:jc w:val="both"/>
      </w:pPr>
      <w:r>
        <w:t>Seed balls, earth balls or seed “bombs”, whatever you want to call them, are</w:t>
      </w:r>
      <w:r w:rsidR="004567F8">
        <w:t xml:space="preserve"> </w:t>
      </w:r>
      <w:r>
        <w:t>an easy way for folks of all ages to influence the landscape around them in a</w:t>
      </w:r>
      <w:r w:rsidR="004567F8">
        <w:t xml:space="preserve"> </w:t>
      </w:r>
      <w:r>
        <w:t xml:space="preserve">safe and </w:t>
      </w:r>
      <w:r w:rsidR="00666BDE">
        <w:t>environmentally friendly</w:t>
      </w:r>
      <w:r>
        <w:t xml:space="preserve"> way. Seeds balls are designed using natural</w:t>
      </w:r>
      <w:r w:rsidR="004567F8">
        <w:t xml:space="preserve"> </w:t>
      </w:r>
      <w:r>
        <w:t>ingredients to encase and protect the seeds within, so they don’t dry out or get</w:t>
      </w:r>
      <w:r w:rsidR="004567F8">
        <w:t xml:space="preserve"> </w:t>
      </w:r>
      <w:r>
        <w:t>snapped up by birds before they have a chance to germinate. Seed balls</w:t>
      </w:r>
      <w:r w:rsidR="004567F8">
        <w:t xml:space="preserve"> </w:t>
      </w:r>
      <w:r>
        <w:t xml:space="preserve">require only a few </w:t>
      </w:r>
      <w:r w:rsidR="00666BDE">
        <w:t>easily accessible</w:t>
      </w:r>
      <w:r>
        <w:t xml:space="preserve"> ingredients to make and are super-simple</w:t>
      </w:r>
      <w:r w:rsidR="004567F8">
        <w:t xml:space="preserve"> </w:t>
      </w:r>
      <w:r>
        <w:t>to put together. The shelf-life of seed balls make them the perfect</w:t>
      </w:r>
      <w:r w:rsidR="004567F8">
        <w:t xml:space="preserve"> </w:t>
      </w:r>
      <w:r w:rsidR="00666BDE">
        <w:t>rainy-day</w:t>
      </w:r>
      <w:r>
        <w:t xml:space="preserve"> activity for your class or kids at home and can be saved up for that</w:t>
      </w:r>
      <w:r w:rsidR="004567F8">
        <w:t xml:space="preserve"> </w:t>
      </w:r>
      <w:r>
        <w:t xml:space="preserve">perfect planting </w:t>
      </w:r>
      <w:r w:rsidR="006504F2">
        <w:t>or throwing in Fall or Spring.</w:t>
      </w:r>
      <w:r w:rsidR="004567F8">
        <w:t xml:space="preserve"> </w:t>
      </w:r>
      <w:r>
        <w:t>Through much experimentation, wonderful uses</w:t>
      </w:r>
      <w:r w:rsidR="004567F8">
        <w:t xml:space="preserve"> </w:t>
      </w:r>
      <w:r>
        <w:t>and benefits of seed balls</w:t>
      </w:r>
      <w:r w:rsidR="006504F2">
        <w:t xml:space="preserve"> can be summarized</w:t>
      </w:r>
      <w:r>
        <w:t>:</w:t>
      </w:r>
    </w:p>
    <w:p w14:paraId="1509018C" w14:textId="30B70C62" w:rsidR="001C6F93" w:rsidRDefault="00E53925" w:rsidP="004567F8">
      <w:pPr>
        <w:pStyle w:val="ListParagraph"/>
        <w:numPr>
          <w:ilvl w:val="0"/>
          <w:numId w:val="4"/>
        </w:numPr>
      </w:pPr>
      <w:r>
        <w:t>V</w:t>
      </w:r>
      <w:r w:rsidR="001C6F93">
        <w:t>egetable and cover crops</w:t>
      </w:r>
    </w:p>
    <w:p w14:paraId="604BE4A7" w14:textId="5FA798A4" w:rsidR="001C6F93" w:rsidRDefault="00E53925" w:rsidP="004567F8">
      <w:pPr>
        <w:pStyle w:val="ListParagraph"/>
        <w:numPr>
          <w:ilvl w:val="0"/>
          <w:numId w:val="4"/>
        </w:numPr>
      </w:pPr>
      <w:r>
        <w:t>S</w:t>
      </w:r>
      <w:r w:rsidR="001C6F93">
        <w:t xml:space="preserve">upporting pollinators, bees, </w:t>
      </w:r>
      <w:r w:rsidR="00666BDE">
        <w:t>butterflies,</w:t>
      </w:r>
      <w:r w:rsidR="004567F8">
        <w:t xml:space="preserve"> </w:t>
      </w:r>
      <w:r w:rsidR="001C6F93">
        <w:t>and birds</w:t>
      </w:r>
    </w:p>
    <w:p w14:paraId="5A8FC07F" w14:textId="448681F9" w:rsidR="001C6F93" w:rsidRDefault="00E53925" w:rsidP="004567F8">
      <w:pPr>
        <w:pStyle w:val="ListParagraph"/>
        <w:numPr>
          <w:ilvl w:val="0"/>
          <w:numId w:val="4"/>
        </w:numPr>
      </w:pPr>
      <w:r>
        <w:t>N</w:t>
      </w:r>
      <w:r w:rsidR="001C6F93">
        <w:t>ourishing seeds and soil</w:t>
      </w:r>
    </w:p>
    <w:p w14:paraId="57D89C35" w14:textId="489F3DB2" w:rsidR="001C6F93" w:rsidRDefault="00E53925" w:rsidP="004567F8">
      <w:pPr>
        <w:pStyle w:val="ListParagraph"/>
        <w:numPr>
          <w:ilvl w:val="0"/>
          <w:numId w:val="4"/>
        </w:numPr>
      </w:pPr>
      <w:r>
        <w:t>R</w:t>
      </w:r>
      <w:r w:rsidR="001C6F93">
        <w:t>educing daily watering during spring</w:t>
      </w:r>
    </w:p>
    <w:p w14:paraId="2BED6F74" w14:textId="1B0D60FA" w:rsidR="001C6F93" w:rsidRDefault="00E53925" w:rsidP="004567F8">
      <w:pPr>
        <w:pStyle w:val="ListParagraph"/>
        <w:numPr>
          <w:ilvl w:val="0"/>
          <w:numId w:val="4"/>
        </w:numPr>
      </w:pPr>
      <w:r>
        <w:t>P</w:t>
      </w:r>
      <w:r w:rsidR="001C6F93">
        <w:t>rotecting seeds from birds and squirrels</w:t>
      </w:r>
    </w:p>
    <w:p w14:paraId="2F3B5A63" w14:textId="2CD6ACCF" w:rsidR="001C6F93" w:rsidRDefault="00E53925" w:rsidP="004567F8">
      <w:pPr>
        <w:pStyle w:val="ListParagraph"/>
        <w:numPr>
          <w:ilvl w:val="0"/>
          <w:numId w:val="4"/>
        </w:numPr>
      </w:pPr>
      <w:r>
        <w:t>F</w:t>
      </w:r>
      <w:r w:rsidR="001C6F93">
        <w:t>un as an activity for all ages</w:t>
      </w:r>
    </w:p>
    <w:p w14:paraId="1310A0D3" w14:textId="0526DD36" w:rsidR="001C6F93" w:rsidRDefault="00E53925" w:rsidP="004567F8">
      <w:pPr>
        <w:pStyle w:val="ListParagraph"/>
        <w:numPr>
          <w:ilvl w:val="0"/>
          <w:numId w:val="4"/>
        </w:numPr>
      </w:pPr>
      <w:r>
        <w:t>E</w:t>
      </w:r>
      <w:r w:rsidR="001C6F93">
        <w:t xml:space="preserve">cological restoration of </w:t>
      </w:r>
      <w:r>
        <w:t>dry and degraded areas</w:t>
      </w:r>
    </w:p>
    <w:p w14:paraId="08DF750F" w14:textId="7F9A6B74" w:rsidR="00EC0533" w:rsidRDefault="00EC0533" w:rsidP="00EC0533">
      <w:pPr>
        <w:pStyle w:val="Heading1"/>
      </w:pPr>
    </w:p>
    <w:p w14:paraId="62194B62" w14:textId="64ECF6AE" w:rsidR="00EC0533" w:rsidRDefault="00EC0533" w:rsidP="00EC0533">
      <w:pPr>
        <w:pStyle w:val="Heading1"/>
      </w:pPr>
      <w:bookmarkStart w:id="1" w:name="_Toc103245424"/>
      <w:r>
        <w:t>Physics</w:t>
      </w:r>
      <w:bookmarkEnd w:id="1"/>
      <w:r>
        <w:t xml:space="preserve"> </w:t>
      </w:r>
    </w:p>
    <w:p w14:paraId="75A2DA98" w14:textId="71C062B9" w:rsidR="00EC0533" w:rsidRDefault="00D56761" w:rsidP="004567F8">
      <w:pPr>
        <w:jc w:val="both"/>
      </w:pPr>
      <w:r>
        <w:rPr>
          <w:noProof/>
        </w:rPr>
        <w:drawing>
          <wp:anchor distT="0" distB="0" distL="114300" distR="114300" simplePos="0" relativeHeight="251659264" behindDoc="0" locked="0" layoutInCell="1" allowOverlap="1" wp14:anchorId="6018FA28" wp14:editId="08975E6A">
            <wp:simplePos x="0" y="0"/>
            <wp:positionH relativeFrom="column">
              <wp:posOffset>3642970</wp:posOffset>
            </wp:positionH>
            <wp:positionV relativeFrom="paragraph">
              <wp:posOffset>96113</wp:posOffset>
            </wp:positionV>
            <wp:extent cx="2684145" cy="1739265"/>
            <wp:effectExtent l="0" t="0" r="1905" b="0"/>
            <wp:wrapSquare wrapText="bothSides"/>
            <wp:docPr id="1" name="Picture 1" descr="The simple 'seedballs' giving Kenya's forests a helping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imple 'seedballs' giving Kenya's forests a helping ha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4145" cy="173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C0533">
        <w:t>Seed balls are easy to distribute quickly over distances. They can be thrown</w:t>
      </w:r>
      <w:r w:rsidR="00E53925">
        <w:t xml:space="preserve"> or partially planted. </w:t>
      </w:r>
      <w:r w:rsidR="00EC0533">
        <w:t xml:space="preserve">Seed Balls </w:t>
      </w:r>
      <w:r w:rsidR="00105DB2">
        <w:t>commonly</w:t>
      </w:r>
      <w:r w:rsidR="00EC0533">
        <w:t xml:space="preserve"> have organic matter that helps hold the seed balls together upon impact and ensuring </w:t>
      </w:r>
      <w:r w:rsidR="00105DB2">
        <w:t>nutrients</w:t>
      </w:r>
      <w:r w:rsidR="00EC0533">
        <w:t xml:space="preserve"> when germinating. </w:t>
      </w:r>
      <w:r w:rsidR="00E53925">
        <w:t xml:space="preserve">The areas where seed balls are thrown can have several surface </w:t>
      </w:r>
      <w:r w:rsidR="00EC0533">
        <w:t>conditions</w:t>
      </w:r>
      <w:r w:rsidR="00E53925">
        <w:t>, the surface</w:t>
      </w:r>
      <w:r w:rsidR="00EC0533">
        <w:t xml:space="preserve"> can be dry, overly </w:t>
      </w:r>
      <w:r w:rsidR="00E53925">
        <w:t>hot,</w:t>
      </w:r>
      <w:r w:rsidR="00EC0533">
        <w:t xml:space="preserve"> or cold and windy, making life hard on a germinating seed. The clay and organic matter in seedballs </w:t>
      </w:r>
      <w:proofErr w:type="gramStart"/>
      <w:r w:rsidR="00EC0533">
        <w:t>has</w:t>
      </w:r>
      <w:proofErr w:type="gramEnd"/>
      <w:r w:rsidR="00EC0533">
        <w:t xml:space="preserve"> very high surface areas and holds a lot of water. This helps retain moisture, facilitating germination and growth </w:t>
      </w:r>
      <w:r w:rsidR="00105DB2">
        <w:t>of the seedlings and have low cost compared to plantation.</w:t>
      </w:r>
    </w:p>
    <w:p w14:paraId="0AC7F9E7" w14:textId="59C8D82A" w:rsidR="00D56761" w:rsidRDefault="00D56761" w:rsidP="004567F8">
      <w:pPr>
        <w:jc w:val="both"/>
      </w:pPr>
    </w:p>
    <w:p w14:paraId="0CBB84F4" w14:textId="141355FB" w:rsidR="00105DB2" w:rsidRDefault="00105DB2" w:rsidP="00105DB2">
      <w:pPr>
        <w:pStyle w:val="Heading1"/>
      </w:pPr>
      <w:bookmarkStart w:id="2" w:name="_Toc103245425"/>
      <w:r>
        <w:t>Seed Collection</w:t>
      </w:r>
      <w:bookmarkEnd w:id="2"/>
    </w:p>
    <w:p w14:paraId="44D62A3E" w14:textId="4A7B44C2" w:rsidR="00105DB2" w:rsidRDefault="00105DB2" w:rsidP="00666BDE">
      <w:pPr>
        <w:jc w:val="both"/>
      </w:pPr>
      <w:r>
        <w:t>Seeds should be collected based on their specific season of occurrence in nature</w:t>
      </w:r>
      <w:r w:rsidR="008F2515">
        <w:t>. (</w:t>
      </w:r>
      <w:proofErr w:type="gramStart"/>
      <w:r w:rsidR="008F2515">
        <w:t>for</w:t>
      </w:r>
      <w:proofErr w:type="gramEnd"/>
      <w:r w:rsidR="008F2515">
        <w:t xml:space="preserve"> more information check: </w:t>
      </w:r>
      <w:hyperlink r:id="rId10" w:history="1">
        <w:r w:rsidR="008F2515" w:rsidRPr="00820F99">
          <w:rPr>
            <w:rStyle w:val="Hyperlink"/>
          </w:rPr>
          <w:t>https://www.lri-lb.org/resources-and-publications-details/12</w:t>
        </w:r>
      </w:hyperlink>
      <w:r w:rsidR="008F2515">
        <w:t xml:space="preserve">). The Aim of seed balls is to increase the vegetation cover of native species. Thus, native species in the target area must be identified and set a clear schedule for seed collection time. </w:t>
      </w:r>
    </w:p>
    <w:p w14:paraId="5B9D8DB8" w14:textId="69005471" w:rsidR="00105DB2" w:rsidRDefault="00105DB2" w:rsidP="00666BDE">
      <w:pPr>
        <w:jc w:val="both"/>
      </w:pPr>
      <w:r>
        <w:t>The see</w:t>
      </w:r>
      <w:r w:rsidR="00D178FF">
        <w:t xml:space="preserve">ds are to be completely dried without having any amount of moisture. Once the rainy season is about it arrive that when the seed balls are to be prepared. </w:t>
      </w:r>
    </w:p>
    <w:p w14:paraId="7425FA2F" w14:textId="2C451FE4" w:rsidR="00D56761" w:rsidRDefault="00D178FF" w:rsidP="00666BDE">
      <w:pPr>
        <w:jc w:val="both"/>
      </w:pPr>
      <w:r>
        <w:lastRenderedPageBreak/>
        <w:t>Pick a seed that is easy to germinate with little or no stratification need and that is native to the area and known to withstand drought.</w:t>
      </w:r>
      <w:r w:rsidR="008F2515">
        <w:t xml:space="preserve"> The objective of seed balls is to have a </w:t>
      </w:r>
      <w:r w:rsidR="00D56761">
        <w:t>cost-effective</w:t>
      </w:r>
      <w:r w:rsidR="008F2515">
        <w:t xml:space="preserve"> restoration method and does not include irrigation, it is important to select seeds that would not need irrigation to ensure survival.</w:t>
      </w:r>
    </w:p>
    <w:p w14:paraId="4CB45C53" w14:textId="72E527E5" w:rsidR="00D178FF" w:rsidRDefault="00D178FF" w:rsidP="00666BDE">
      <w:pPr>
        <w:jc w:val="both"/>
      </w:pPr>
      <w:r>
        <w:t>It is good to think like a tree, look for pro-active microhabitats for your seed balls. Favor areas likely to conserve moisture and places wildlife and livestock can’t access easily. Do your best to match plant and tree species to their natural environmental types.</w:t>
      </w:r>
    </w:p>
    <w:p w14:paraId="4D3CFDDF" w14:textId="6261BDC7" w:rsidR="00D178FF" w:rsidRDefault="00D178FF" w:rsidP="00666BDE">
      <w:pPr>
        <w:jc w:val="both"/>
      </w:pPr>
      <w:r>
        <w:t xml:space="preserve">Note that if seed balls are thrown in areas where there is insufficient water, </w:t>
      </w:r>
      <w:r w:rsidR="00D56761">
        <w:t>light,</w:t>
      </w:r>
      <w:r>
        <w:t xml:space="preserve"> and no obvious soil</w:t>
      </w:r>
      <w:r w:rsidR="004C5A98">
        <w:t xml:space="preserve"> for the plants to anchor themselves</w:t>
      </w:r>
      <w:r w:rsidR="00D56761">
        <w:t>,</w:t>
      </w:r>
      <w:r w:rsidR="004C5A98">
        <w:t xml:space="preserve"> the seed balls will perish.</w:t>
      </w:r>
    </w:p>
    <w:p w14:paraId="453A54E3" w14:textId="29F46701" w:rsidR="00D178FF" w:rsidRDefault="004C5A98" w:rsidP="004C5A98">
      <w:pPr>
        <w:pStyle w:val="Heading1"/>
      </w:pPr>
      <w:bookmarkStart w:id="3" w:name="_Toc103245426"/>
      <w:r>
        <w:t>How to make seedballs</w:t>
      </w:r>
      <w:bookmarkEnd w:id="3"/>
    </w:p>
    <w:p w14:paraId="45BC06AC" w14:textId="253C926B" w:rsidR="00D56761" w:rsidRDefault="00D56761" w:rsidP="00211DCC">
      <w:pPr>
        <w:jc w:val="both"/>
      </w:pPr>
      <w:r>
        <w:t xml:space="preserve">In this document one method will be adopted for making seed balls, knowing </w:t>
      </w:r>
      <w:r w:rsidR="00211DCC">
        <w:t>worldwide</w:t>
      </w:r>
      <w:r>
        <w:t xml:space="preserve"> you can do seed balls in </w:t>
      </w:r>
      <w:r w:rsidR="00211DCC">
        <w:t>many ways</w:t>
      </w:r>
      <w:r>
        <w:t>.</w:t>
      </w:r>
    </w:p>
    <w:p w14:paraId="5E240461" w14:textId="6840EE24" w:rsidR="00D56761" w:rsidRDefault="00D56761" w:rsidP="00211DCC">
      <w:pPr>
        <w:jc w:val="both"/>
      </w:pPr>
      <w:r>
        <w:t>The adopted method includes 5 keys elements.</w:t>
      </w:r>
    </w:p>
    <w:p w14:paraId="7E51B2C3" w14:textId="4352AFA1" w:rsidR="00D56761" w:rsidRDefault="002C4C6B" w:rsidP="00211DCC">
      <w:pPr>
        <w:pStyle w:val="ListParagraph"/>
        <w:numPr>
          <w:ilvl w:val="0"/>
          <w:numId w:val="6"/>
        </w:numPr>
        <w:jc w:val="both"/>
      </w:pPr>
      <w:r>
        <w:t>Soil</w:t>
      </w:r>
      <w:r w:rsidR="00954C48">
        <w:t>:</w:t>
      </w:r>
      <w:r>
        <w:t xml:space="preserve"> Usually is</w:t>
      </w:r>
      <w:r w:rsidR="00954C48">
        <w:t xml:space="preserve"> clay</w:t>
      </w:r>
      <w:r>
        <w:t>, its</w:t>
      </w:r>
      <w:r w:rsidR="00954C48">
        <w:t xml:space="preserve"> role is to give the seedballs its texture and protects it from environmental conditions.</w:t>
      </w:r>
    </w:p>
    <w:p w14:paraId="73755089" w14:textId="1D7C7B33" w:rsidR="00D56761" w:rsidRDefault="00D56761" w:rsidP="00211DCC">
      <w:pPr>
        <w:pStyle w:val="ListParagraph"/>
        <w:numPr>
          <w:ilvl w:val="0"/>
          <w:numId w:val="6"/>
        </w:numPr>
        <w:jc w:val="both"/>
      </w:pPr>
      <w:r>
        <w:t>Compost</w:t>
      </w:r>
      <w:r w:rsidR="00954C48">
        <w:t>: Compost is to hold moisture and nutrients that will support the seeds once they germinate</w:t>
      </w:r>
    </w:p>
    <w:p w14:paraId="4C064670" w14:textId="77777777" w:rsidR="00954C48" w:rsidRDefault="00D56761" w:rsidP="00211DCC">
      <w:pPr>
        <w:pStyle w:val="ListParagraph"/>
        <w:numPr>
          <w:ilvl w:val="0"/>
          <w:numId w:val="6"/>
        </w:numPr>
        <w:jc w:val="both"/>
      </w:pPr>
      <w:r>
        <w:t>Seeds</w:t>
      </w:r>
      <w:r w:rsidR="00954C48">
        <w:t>: Seeds of native species that will germinate in the right conditions</w:t>
      </w:r>
    </w:p>
    <w:p w14:paraId="6B7AE9B6" w14:textId="4A7F08EE" w:rsidR="00954C48" w:rsidRDefault="00954C48" w:rsidP="00211DCC">
      <w:pPr>
        <w:pStyle w:val="ListParagraph"/>
        <w:numPr>
          <w:ilvl w:val="0"/>
          <w:numId w:val="6"/>
        </w:numPr>
        <w:jc w:val="both"/>
      </w:pPr>
      <w:r>
        <w:t xml:space="preserve">Natural repellents: black pepper to protect from rodents and insects playing the role of natural repellents. </w:t>
      </w:r>
    </w:p>
    <w:p w14:paraId="068672D3" w14:textId="3CDB4366" w:rsidR="00954C48" w:rsidRDefault="00954C48" w:rsidP="00211DCC">
      <w:pPr>
        <w:pStyle w:val="ListParagraph"/>
        <w:numPr>
          <w:ilvl w:val="0"/>
          <w:numId w:val="6"/>
        </w:numPr>
        <w:jc w:val="both"/>
      </w:pPr>
      <w:r>
        <w:t xml:space="preserve">Water: Water is used to mix clay compost and insert the seeds within the seed balls </w:t>
      </w:r>
    </w:p>
    <w:p w14:paraId="42B56883" w14:textId="67C0DBC6" w:rsidR="00A33995" w:rsidRDefault="00A33995" w:rsidP="00A33995"/>
    <w:p w14:paraId="6CBC2207" w14:textId="572D6C62" w:rsidR="00A33995" w:rsidRPr="00D56761" w:rsidRDefault="00A33995" w:rsidP="00A33995">
      <w:pPr>
        <w:jc w:val="center"/>
      </w:pPr>
      <w:r>
        <w:rPr>
          <w:noProof/>
        </w:rPr>
        <w:drawing>
          <wp:inline distT="0" distB="0" distL="0" distR="0" wp14:anchorId="6D837EDC" wp14:editId="45F38169">
            <wp:extent cx="3286881" cy="3226003"/>
            <wp:effectExtent l="0" t="0" r="8890" b="0"/>
            <wp:docPr id="12" name="Picture 12" descr="Make Seed Balls | NASA Climate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e Seed Balls | NASA Climate Ki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1147" cy="3230190"/>
                    </a:xfrm>
                    <a:prstGeom prst="rect">
                      <a:avLst/>
                    </a:prstGeom>
                    <a:noFill/>
                    <a:ln>
                      <a:noFill/>
                    </a:ln>
                  </pic:spPr>
                </pic:pic>
              </a:graphicData>
            </a:graphic>
          </wp:inline>
        </w:drawing>
      </w:r>
    </w:p>
    <w:p w14:paraId="1BB3DDF7" w14:textId="481D932C" w:rsidR="002C4C6B" w:rsidRDefault="00954C48" w:rsidP="002C4C6B">
      <w:pPr>
        <w:jc w:val="both"/>
      </w:pPr>
      <w:r>
        <w:lastRenderedPageBreak/>
        <w:t xml:space="preserve">Start by mixing </w:t>
      </w:r>
      <w:r w:rsidR="00276FD3">
        <w:rPr>
          <w:noProof/>
        </w:rPr>
        <w:t>Equal volume of soil</w:t>
      </w:r>
      <w:r>
        <w:rPr>
          <w:noProof/>
        </w:rPr>
        <w:t xml:space="preserve"> (clay)</w:t>
      </w:r>
      <w:r w:rsidR="00276FD3">
        <w:rPr>
          <w:noProof/>
        </w:rPr>
        <w:t xml:space="preserve"> and </w:t>
      </w:r>
      <w:r>
        <w:rPr>
          <w:noProof/>
        </w:rPr>
        <w:t>compost</w:t>
      </w:r>
      <w:r w:rsidR="00276FD3">
        <w:rPr>
          <w:noProof/>
        </w:rPr>
        <w:t xml:space="preserve"> and sufficient amount of water.</w:t>
      </w:r>
      <w:r>
        <w:rPr>
          <w:noProof/>
        </w:rPr>
        <w:t xml:space="preserve"> Use enough water to make the seed balls texture stable.</w:t>
      </w:r>
      <w:r w:rsidR="002C4C6B">
        <w:rPr>
          <w:noProof/>
        </w:rPr>
        <w:t xml:space="preserve"> </w:t>
      </w:r>
      <w:r w:rsidR="002C4C6B">
        <w:t>The soil should not be wet as it might germinate the seed. Dry soil must be used while making the seed ball required amount of water can be added. The seed ball should not sow inside the soil it should be only partially sown if going for sowing of them. Apart from that just throwing them will also be sufficient.</w:t>
      </w:r>
    </w:p>
    <w:p w14:paraId="0815121D" w14:textId="5E5711BD" w:rsidR="004C5A98" w:rsidRDefault="004C5A98" w:rsidP="00954C48">
      <w:pPr>
        <w:rPr>
          <w:noProof/>
        </w:rPr>
      </w:pPr>
    </w:p>
    <w:p w14:paraId="2B53372E" w14:textId="3B5EFC07" w:rsidR="00A33995" w:rsidRDefault="00A33995" w:rsidP="00A33995">
      <w:pPr>
        <w:jc w:val="center"/>
        <w:rPr>
          <w:noProof/>
        </w:rPr>
      </w:pPr>
      <w:r>
        <w:rPr>
          <w:noProof/>
        </w:rPr>
        <w:drawing>
          <wp:inline distT="0" distB="0" distL="0" distR="0" wp14:anchorId="45F76D70" wp14:editId="66C75E35">
            <wp:extent cx="2735885" cy="2589610"/>
            <wp:effectExtent l="0" t="0" r="7620" b="1270"/>
            <wp:docPr id="10" name="Picture 10" descr="Make Seed Balls | NASA Climate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ke Seed Balls | NASA Climate Ki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4287" cy="2597563"/>
                    </a:xfrm>
                    <a:prstGeom prst="rect">
                      <a:avLst/>
                    </a:prstGeom>
                    <a:noFill/>
                    <a:ln>
                      <a:noFill/>
                    </a:ln>
                  </pic:spPr>
                </pic:pic>
              </a:graphicData>
            </a:graphic>
          </wp:inline>
        </w:drawing>
      </w:r>
    </w:p>
    <w:p w14:paraId="077DF056" w14:textId="77777777" w:rsidR="002C4C6B" w:rsidRDefault="00954C48" w:rsidP="00954C48">
      <w:pPr>
        <w:rPr>
          <w:noProof/>
        </w:rPr>
      </w:pPr>
      <w:r>
        <w:rPr>
          <w:noProof/>
        </w:rPr>
        <w:t xml:space="preserve">Usually you can use </w:t>
      </w:r>
      <w:r w:rsidR="00A33995">
        <w:rPr>
          <w:noProof/>
        </w:rPr>
        <w:t>5 cups of compost and 5 cups of clay, adding to them 1 cup of seeds. Then add water and mix the ingredients. In case the seed size in medium to big, do the mixture without adding the seeds, then at the end insert the seeds.</w:t>
      </w:r>
    </w:p>
    <w:p w14:paraId="2E951251" w14:textId="77777777" w:rsidR="002C4C6B" w:rsidRDefault="002C4C6B" w:rsidP="00954C48">
      <w:pPr>
        <w:rPr>
          <w:noProof/>
        </w:rPr>
      </w:pPr>
    </w:p>
    <w:p w14:paraId="567A420C" w14:textId="1517E6CF" w:rsidR="00954C48" w:rsidRDefault="00A33995" w:rsidP="002C4C6B">
      <w:r>
        <w:rPr>
          <w:noProof/>
        </w:rPr>
        <w:t>Preferable of each seed ball to have 3-5 seeds at least to ensure high germinate rate. the seed balls size is between 3 to 5 centimeter diameter.</w:t>
      </w:r>
      <w:r w:rsidR="002C4C6B">
        <w:rPr>
          <w:noProof/>
        </w:rPr>
        <w:t xml:space="preserve"> </w:t>
      </w:r>
      <w:r w:rsidR="002C4C6B">
        <w:t>While making the seed balls the consistency of the soil should be smooth, it should be sieved before using it.</w:t>
      </w:r>
    </w:p>
    <w:p w14:paraId="5D97ADB1" w14:textId="37727CE3" w:rsidR="00A33995" w:rsidRDefault="00A33995" w:rsidP="00954C48">
      <w:pPr>
        <w:rPr>
          <w:noProof/>
        </w:rPr>
      </w:pPr>
    </w:p>
    <w:p w14:paraId="3E2DF219" w14:textId="03AD7690" w:rsidR="00A33995" w:rsidRDefault="00A33995" w:rsidP="002C4C6B">
      <w:pPr>
        <w:jc w:val="center"/>
        <w:rPr>
          <w:noProof/>
        </w:rPr>
      </w:pPr>
      <w:r>
        <w:rPr>
          <w:noProof/>
        </w:rPr>
        <w:lastRenderedPageBreak/>
        <w:drawing>
          <wp:inline distT="0" distB="0" distL="0" distR="0" wp14:anchorId="30AA1EBF" wp14:editId="2C6DC01B">
            <wp:extent cx="4076776" cy="2292750"/>
            <wp:effectExtent l="0" t="0" r="0" b="0"/>
            <wp:docPr id="9" name="Picture 9" descr="Make Seed Balls | NASA Climate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ke Seed Balls | NASA Climate Ki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8138" cy="2299140"/>
                    </a:xfrm>
                    <a:prstGeom prst="rect">
                      <a:avLst/>
                    </a:prstGeom>
                    <a:noFill/>
                    <a:ln>
                      <a:noFill/>
                    </a:ln>
                  </pic:spPr>
                </pic:pic>
              </a:graphicData>
            </a:graphic>
          </wp:inline>
        </w:drawing>
      </w:r>
    </w:p>
    <w:p w14:paraId="40B31FB1" w14:textId="709B0E13" w:rsidR="00A33995" w:rsidRDefault="00A33995" w:rsidP="00954C48"/>
    <w:p w14:paraId="12AE305B" w14:textId="0777E9F0" w:rsidR="00276FD3" w:rsidRDefault="00276FD3" w:rsidP="00954C48">
      <w:pPr>
        <w:rPr>
          <w:noProof/>
        </w:rPr>
      </w:pPr>
      <w:r>
        <w:rPr>
          <w:noProof/>
        </w:rPr>
        <w:t>After the seed balls have been formed they must dry for 24 to 48 hours befre use. Not in the sun – off shade</w:t>
      </w:r>
      <w:r w:rsidR="00A33995">
        <w:rPr>
          <w:noProof/>
        </w:rPr>
        <w:t>.</w:t>
      </w:r>
    </w:p>
    <w:p w14:paraId="1E56598E" w14:textId="5D24DC82" w:rsidR="00A33995" w:rsidRDefault="00211DCC" w:rsidP="00211DCC">
      <w:pPr>
        <w:jc w:val="center"/>
      </w:pPr>
      <w:r>
        <w:rPr>
          <w:noProof/>
        </w:rPr>
        <w:drawing>
          <wp:inline distT="0" distB="0" distL="0" distR="0" wp14:anchorId="6A2C457C" wp14:editId="74AFA32C">
            <wp:extent cx="3339389" cy="2505612"/>
            <wp:effectExtent l="0" t="0" r="0" b="9525"/>
            <wp:docPr id="7" name="Picture 7" descr="Making: Seed Balls: for getting things growing in unlikely p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king: Seed Balls: for getting things growing in unlikely pla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3789" cy="2508914"/>
                    </a:xfrm>
                    <a:prstGeom prst="rect">
                      <a:avLst/>
                    </a:prstGeom>
                    <a:noFill/>
                    <a:ln>
                      <a:noFill/>
                    </a:ln>
                  </pic:spPr>
                </pic:pic>
              </a:graphicData>
            </a:graphic>
          </wp:inline>
        </w:drawing>
      </w:r>
    </w:p>
    <w:p w14:paraId="0F092F96" w14:textId="77777777" w:rsidR="00D56761" w:rsidRDefault="00D56761" w:rsidP="00D56761"/>
    <w:p w14:paraId="46D02C77" w14:textId="509F81F1" w:rsidR="00276FD3" w:rsidRDefault="00906B3E" w:rsidP="00906B3E">
      <w:pPr>
        <w:pStyle w:val="Heading1"/>
      </w:pPr>
      <w:bookmarkStart w:id="4" w:name="_Toc103245427"/>
      <w:r>
        <w:t>Aerial seeding</w:t>
      </w:r>
      <w:bookmarkEnd w:id="4"/>
    </w:p>
    <w:p w14:paraId="0FBDBE3B" w14:textId="030682B5" w:rsidR="00906B3E" w:rsidRDefault="00276FD3" w:rsidP="002C4C6B">
      <w:pPr>
        <w:jc w:val="both"/>
      </w:pPr>
      <w:r>
        <w:t xml:space="preserve">Aerial seeding is therefore best suited to sites whose remoteness, ruggedness, </w:t>
      </w:r>
      <w:r w:rsidR="00666BDE">
        <w:t>inaccessibility,</w:t>
      </w:r>
      <w:r>
        <w:t xml:space="preserve"> or sparse population make seedlings planting difficult. It is particularly appropriate for </w:t>
      </w:r>
      <w:r w:rsidR="00906B3E">
        <w:t xml:space="preserve">“Protection forests” because helicopters or planes can easily spread seed over steep slopes or remote </w:t>
      </w:r>
      <w:r w:rsidR="002C4C6B">
        <w:t>watersheds</w:t>
      </w:r>
      <w:r w:rsidR="00906B3E">
        <w:t xml:space="preserve"> and isolated dryland areas. It seems also well suited for use in areas where </w:t>
      </w:r>
      <w:r w:rsidR="002C4C6B">
        <w:t>there</w:t>
      </w:r>
      <w:r w:rsidR="00906B3E">
        <w:t xml:space="preserve"> may be a dearth of skilled laborers supervisors and funds for reforestation.</w:t>
      </w:r>
    </w:p>
    <w:p w14:paraId="2BD0FA6D" w14:textId="77777777" w:rsidR="00211DCC" w:rsidRDefault="00211DCC" w:rsidP="002C4C6B">
      <w:pPr>
        <w:jc w:val="both"/>
      </w:pPr>
    </w:p>
    <w:p w14:paraId="572F52C8" w14:textId="4A1F1905" w:rsidR="00906B3E" w:rsidRDefault="00D73A89" w:rsidP="00D73A89">
      <w:pPr>
        <w:pStyle w:val="Heading1"/>
      </w:pPr>
      <w:bookmarkStart w:id="5" w:name="_Toc103245428"/>
      <w:r>
        <w:lastRenderedPageBreak/>
        <w:t>Precautions</w:t>
      </w:r>
      <w:bookmarkEnd w:id="5"/>
    </w:p>
    <w:p w14:paraId="260FBBB2" w14:textId="18AEBFF3" w:rsidR="00211DCC" w:rsidRPr="00211DCC" w:rsidRDefault="00211DCC" w:rsidP="00211DCC">
      <w:pPr>
        <w:jc w:val="both"/>
      </w:pPr>
      <w:r>
        <w:t>Seed balls making and usage does not go without certain risks and notions to take into consideration to ensure higher success rate:</w:t>
      </w:r>
    </w:p>
    <w:p w14:paraId="39F256AB" w14:textId="43E22936" w:rsidR="00D73A89" w:rsidRDefault="00D73A89" w:rsidP="00211DCC">
      <w:pPr>
        <w:pStyle w:val="ListParagraph"/>
        <w:numPr>
          <w:ilvl w:val="0"/>
          <w:numId w:val="7"/>
        </w:numPr>
        <w:jc w:val="both"/>
      </w:pPr>
      <w:r>
        <w:t xml:space="preserve">To remove excess moisture, adding </w:t>
      </w:r>
      <w:r w:rsidR="00666BDE">
        <w:t>compost</w:t>
      </w:r>
      <w:r>
        <w:t xml:space="preserve"> can absorb the excess water and prevent the early germination of seed in the seed ball itself.</w:t>
      </w:r>
    </w:p>
    <w:p w14:paraId="5C8AD6EB" w14:textId="1FC183C2" w:rsidR="00D73A89" w:rsidRDefault="00D73A89" w:rsidP="00211DCC">
      <w:pPr>
        <w:pStyle w:val="ListParagraph"/>
        <w:numPr>
          <w:ilvl w:val="0"/>
          <w:numId w:val="7"/>
        </w:numPr>
        <w:jc w:val="both"/>
      </w:pPr>
      <w:r>
        <w:t xml:space="preserve">The characteristic of the species </w:t>
      </w:r>
      <w:r w:rsidR="00666BDE">
        <w:t>especially</w:t>
      </w:r>
      <w:r>
        <w:t xml:space="preserve"> the ability of its seed to germinate </w:t>
      </w:r>
      <w:r w:rsidR="00666BDE">
        <w:t>should</w:t>
      </w:r>
      <w:r>
        <w:t xml:space="preserve"> be kept in mind.</w:t>
      </w:r>
      <w:r w:rsidR="002C4C6B" w:rsidRPr="002C4C6B">
        <w:t xml:space="preserve"> </w:t>
      </w:r>
    </w:p>
    <w:p w14:paraId="5DE86ABD" w14:textId="65A846D5" w:rsidR="00211DCC" w:rsidRDefault="00211DCC" w:rsidP="00211DCC">
      <w:pPr>
        <w:pStyle w:val="ListParagraph"/>
        <w:numPr>
          <w:ilvl w:val="0"/>
          <w:numId w:val="7"/>
        </w:numPr>
        <w:jc w:val="both"/>
      </w:pPr>
      <w:r>
        <w:t>Different types of seed may be combined but check that they can all be sown at the same time of the year and have similar light and soil Requirements.</w:t>
      </w:r>
    </w:p>
    <w:p w14:paraId="4103E65B" w14:textId="249CD46B" w:rsidR="00D73A89" w:rsidRDefault="00D815B4" w:rsidP="00211DCC">
      <w:pPr>
        <w:pStyle w:val="ListParagraph"/>
        <w:numPr>
          <w:ilvl w:val="0"/>
          <w:numId w:val="7"/>
        </w:numPr>
        <w:jc w:val="both"/>
      </w:pPr>
      <w:r>
        <w:t xml:space="preserve">Direct seeding trials should first be implemented at sites favorable for seeding and </w:t>
      </w:r>
      <w:r w:rsidR="00666BDE">
        <w:t>then</w:t>
      </w:r>
      <w:r>
        <w:t xml:space="preserve"> with experience </w:t>
      </w:r>
      <w:r w:rsidR="00666BDE">
        <w:t>should</w:t>
      </w:r>
      <w:r>
        <w:t xml:space="preserve"> move t</w:t>
      </w:r>
      <w:r w:rsidR="002C4C6B">
        <w:t>o</w:t>
      </w:r>
      <w:r>
        <w:t xml:space="preserve"> the more difficult sites.</w:t>
      </w:r>
    </w:p>
    <w:p w14:paraId="3CF95117" w14:textId="1776E35D" w:rsidR="00D815B4" w:rsidRDefault="00D815B4" w:rsidP="00211DCC">
      <w:pPr>
        <w:pStyle w:val="ListParagraph"/>
        <w:numPr>
          <w:ilvl w:val="0"/>
          <w:numId w:val="7"/>
        </w:numPr>
        <w:jc w:val="both"/>
      </w:pPr>
      <w:r>
        <w:t>Along with all direct seeding trails should be some seedlings planting trials. The relative costs and successes of the two techniques can be better judged when they done in tandem.</w:t>
      </w:r>
    </w:p>
    <w:p w14:paraId="46FD14CB" w14:textId="560D4DF6" w:rsidR="00D815B4" w:rsidRDefault="00D815B4" w:rsidP="00211DCC">
      <w:pPr>
        <w:pStyle w:val="ListParagraph"/>
        <w:numPr>
          <w:ilvl w:val="0"/>
          <w:numId w:val="7"/>
        </w:numPr>
        <w:jc w:val="both"/>
      </w:pPr>
      <w:r>
        <w:t xml:space="preserve">Contrary to popular belief, seeds bombs are not meant to be buried in the ground. Instead, </w:t>
      </w:r>
      <w:r w:rsidR="00666BDE">
        <w:t>embed</w:t>
      </w:r>
      <w:r>
        <w:t xml:space="preserve"> them partially in the ground.</w:t>
      </w:r>
    </w:p>
    <w:p w14:paraId="592DFDA2" w14:textId="75DB2E97" w:rsidR="00D56761" w:rsidRDefault="00D56761" w:rsidP="00D56761">
      <w:pPr>
        <w:pStyle w:val="Heading1"/>
      </w:pPr>
      <w:bookmarkStart w:id="6" w:name="_Toc103245429"/>
      <w:r>
        <w:t>Monitoring</w:t>
      </w:r>
      <w:bookmarkEnd w:id="6"/>
    </w:p>
    <w:p w14:paraId="1F189FA1" w14:textId="461439E7" w:rsidR="001B3640" w:rsidRDefault="003A6B96" w:rsidP="00276FD3">
      <w:r>
        <w:t xml:space="preserve">It is important to track in quantitative and qualitative the performance on the seed balls. </w:t>
      </w:r>
    </w:p>
    <w:p w14:paraId="10FE3514" w14:textId="62BF9D68" w:rsidR="003A6B96" w:rsidRDefault="002D224D" w:rsidP="00276FD3">
      <w:r>
        <w:t>Thus,</w:t>
      </w:r>
      <w:r w:rsidR="003A6B96">
        <w:t xml:space="preserve"> developing a monitoring protocol on small scale for seed balls</w:t>
      </w:r>
      <w:r>
        <w:t xml:space="preserve"> different species and location to be used is better to be tested.</w:t>
      </w:r>
    </w:p>
    <w:p w14:paraId="260E7376" w14:textId="240AD85B" w:rsidR="002D224D" w:rsidRDefault="002D224D" w:rsidP="00276FD3">
      <w:r>
        <w:t>For seed balls, a basic monitoring protocol can be used in any area before major intervention:</w:t>
      </w:r>
    </w:p>
    <w:p w14:paraId="4F1AE4CA" w14:textId="46333E0A" w:rsidR="002D224D" w:rsidRDefault="002D224D" w:rsidP="002D224D">
      <w:pPr>
        <w:pStyle w:val="ListParagraph"/>
        <w:numPr>
          <w:ilvl w:val="0"/>
          <w:numId w:val="4"/>
        </w:numPr>
      </w:pPr>
      <w:r>
        <w:t>Select a location</w:t>
      </w:r>
    </w:p>
    <w:p w14:paraId="36DFE697" w14:textId="394A71AB" w:rsidR="002D224D" w:rsidRDefault="002D224D" w:rsidP="002D224D">
      <w:pPr>
        <w:pStyle w:val="ListParagraph"/>
        <w:numPr>
          <w:ilvl w:val="0"/>
          <w:numId w:val="4"/>
        </w:numPr>
      </w:pPr>
      <w:r>
        <w:t>Take GPS point of the location</w:t>
      </w:r>
    </w:p>
    <w:p w14:paraId="77F77C18" w14:textId="049A2A16" w:rsidR="002D224D" w:rsidRDefault="002D224D" w:rsidP="002D224D">
      <w:pPr>
        <w:pStyle w:val="ListParagraph"/>
        <w:numPr>
          <w:ilvl w:val="0"/>
          <w:numId w:val="4"/>
        </w:numPr>
      </w:pPr>
      <w:r>
        <w:t>Clean the area (3 x 3) from weeds and other vegetation</w:t>
      </w:r>
    </w:p>
    <w:p w14:paraId="294D346F" w14:textId="4C47794C" w:rsidR="002D224D" w:rsidRDefault="002D224D" w:rsidP="002D224D">
      <w:pPr>
        <w:pStyle w:val="ListParagraph"/>
        <w:numPr>
          <w:ilvl w:val="0"/>
          <w:numId w:val="4"/>
        </w:numPr>
      </w:pPr>
      <w:r>
        <w:t>Throw 100 seedballs</w:t>
      </w:r>
    </w:p>
    <w:p w14:paraId="6D052AA7" w14:textId="2300E4EE" w:rsidR="002D224D" w:rsidRDefault="002D224D" w:rsidP="002D224D">
      <w:pPr>
        <w:pStyle w:val="ListParagraph"/>
        <w:numPr>
          <w:ilvl w:val="0"/>
          <w:numId w:val="4"/>
        </w:numPr>
      </w:pPr>
      <w:r>
        <w:t>Monitor monthly:</w:t>
      </w:r>
    </w:p>
    <w:p w14:paraId="745B3741" w14:textId="477B1BFF" w:rsidR="002D224D" w:rsidRDefault="002D224D" w:rsidP="002D224D">
      <w:pPr>
        <w:pStyle w:val="ListParagraph"/>
        <w:numPr>
          <w:ilvl w:val="1"/>
          <w:numId w:val="4"/>
        </w:numPr>
      </w:pPr>
      <w:r>
        <w:t>Germination rate</w:t>
      </w:r>
    </w:p>
    <w:p w14:paraId="58EDECF6" w14:textId="300161E4" w:rsidR="002D224D" w:rsidRDefault="002D224D" w:rsidP="002D224D">
      <w:pPr>
        <w:pStyle w:val="ListParagraph"/>
        <w:numPr>
          <w:ilvl w:val="1"/>
          <w:numId w:val="4"/>
        </w:numPr>
      </w:pPr>
      <w:r>
        <w:t>Survival rate</w:t>
      </w:r>
    </w:p>
    <w:p w14:paraId="4015227F" w14:textId="1F9ECB53" w:rsidR="002D224D" w:rsidRDefault="002D224D" w:rsidP="002D224D">
      <w:pPr>
        <w:pStyle w:val="ListParagraph"/>
        <w:numPr>
          <w:ilvl w:val="0"/>
          <w:numId w:val="4"/>
        </w:numPr>
      </w:pPr>
      <w:r>
        <w:t>The monitoring time frame is best to be for at least 1 year to be able to track seed balls survival rate</w:t>
      </w:r>
    </w:p>
    <w:p w14:paraId="2A093778" w14:textId="77777777" w:rsidR="001B3640" w:rsidRDefault="001B3640" w:rsidP="00276FD3"/>
    <w:p w14:paraId="5F89D238" w14:textId="62F804D9" w:rsidR="001B3640" w:rsidRDefault="00211DCC" w:rsidP="00211DCC">
      <w:pPr>
        <w:jc w:val="center"/>
      </w:pPr>
      <w:r>
        <w:rPr>
          <w:noProof/>
        </w:rPr>
        <w:lastRenderedPageBreak/>
        <w:drawing>
          <wp:inline distT="0" distB="0" distL="0" distR="0" wp14:anchorId="5FDEF4B0" wp14:editId="5F40491C">
            <wp:extent cx="5738777" cy="3825850"/>
            <wp:effectExtent l="0" t="0" r="0" b="3810"/>
            <wp:docPr id="4" name="Picture 4" descr="Seed bal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d ball - Wikiped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8791" cy="3852526"/>
                    </a:xfrm>
                    <a:prstGeom prst="rect">
                      <a:avLst/>
                    </a:prstGeom>
                    <a:noFill/>
                    <a:ln>
                      <a:noFill/>
                    </a:ln>
                  </pic:spPr>
                </pic:pic>
              </a:graphicData>
            </a:graphic>
          </wp:inline>
        </w:drawing>
      </w:r>
    </w:p>
    <w:p w14:paraId="0EDF8F78" w14:textId="77777777" w:rsidR="001B3640" w:rsidRDefault="001B3640" w:rsidP="00276FD3"/>
    <w:p w14:paraId="6CBCB00E" w14:textId="77777777" w:rsidR="001B3640" w:rsidRDefault="001B3640" w:rsidP="00276FD3"/>
    <w:p w14:paraId="2A4C3A0C" w14:textId="77777777" w:rsidR="001B3640" w:rsidRDefault="001B3640" w:rsidP="00276FD3"/>
    <w:p w14:paraId="5987500A" w14:textId="451CE009" w:rsidR="00D815B4" w:rsidRDefault="00D815B4" w:rsidP="00276FD3">
      <w:pPr>
        <w:rPr>
          <w:noProof/>
        </w:rPr>
      </w:pPr>
    </w:p>
    <w:p w14:paraId="5BBC9078" w14:textId="6BFF36E4" w:rsidR="001B3640" w:rsidRDefault="001B3640" w:rsidP="001B3640">
      <w:pPr>
        <w:rPr>
          <w:noProof/>
        </w:rPr>
      </w:pPr>
    </w:p>
    <w:p w14:paraId="38E9A6DD" w14:textId="7C985A86" w:rsidR="001B3640" w:rsidRDefault="001B3640" w:rsidP="001B3640"/>
    <w:p w14:paraId="5CE0ED33" w14:textId="4D7D7956" w:rsidR="001B3640" w:rsidRPr="001B3640" w:rsidRDefault="001B3640" w:rsidP="001B3640">
      <w:pPr>
        <w:tabs>
          <w:tab w:val="left" w:pos="1693"/>
        </w:tabs>
      </w:pPr>
    </w:p>
    <w:sectPr w:rsidR="001B3640" w:rsidRPr="001B3640" w:rsidSect="00211DCC">
      <w:footerReference w:type="default" r:id="rId16"/>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DC40" w14:textId="77777777" w:rsidR="004816BF" w:rsidRDefault="004816BF" w:rsidP="00211DCC">
      <w:pPr>
        <w:spacing w:after="0" w:line="240" w:lineRule="auto"/>
      </w:pPr>
      <w:r>
        <w:separator/>
      </w:r>
    </w:p>
  </w:endnote>
  <w:endnote w:type="continuationSeparator" w:id="0">
    <w:p w14:paraId="739F08E3" w14:textId="77777777" w:rsidR="004816BF" w:rsidRDefault="004816BF" w:rsidP="0021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705860"/>
      <w:docPartObj>
        <w:docPartGallery w:val="Page Numbers (Bottom of Page)"/>
        <w:docPartUnique/>
      </w:docPartObj>
    </w:sdtPr>
    <w:sdtEndPr>
      <w:rPr>
        <w:color w:val="7F7F7F" w:themeColor="background1" w:themeShade="7F"/>
        <w:spacing w:val="60"/>
      </w:rPr>
    </w:sdtEndPr>
    <w:sdtContent>
      <w:p w14:paraId="0AEC012F" w14:textId="46B24DC1" w:rsidR="00211DCC" w:rsidRDefault="00211DC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54E3351" w14:textId="77777777" w:rsidR="00211DCC" w:rsidRDefault="00211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7EA8" w14:textId="77777777" w:rsidR="004816BF" w:rsidRDefault="004816BF" w:rsidP="00211DCC">
      <w:pPr>
        <w:spacing w:after="0" w:line="240" w:lineRule="auto"/>
      </w:pPr>
      <w:r>
        <w:separator/>
      </w:r>
    </w:p>
  </w:footnote>
  <w:footnote w:type="continuationSeparator" w:id="0">
    <w:p w14:paraId="326C3ED2" w14:textId="77777777" w:rsidR="004816BF" w:rsidRDefault="004816BF" w:rsidP="00211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2C1"/>
    <w:multiLevelType w:val="hybridMultilevel"/>
    <w:tmpl w:val="CFAA362A"/>
    <w:lvl w:ilvl="0" w:tplc="86B8C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25668"/>
    <w:multiLevelType w:val="hybridMultilevel"/>
    <w:tmpl w:val="828A7BBA"/>
    <w:lvl w:ilvl="0" w:tplc="30A8F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C2212"/>
    <w:multiLevelType w:val="hybridMultilevel"/>
    <w:tmpl w:val="AA90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42D04"/>
    <w:multiLevelType w:val="hybridMultilevel"/>
    <w:tmpl w:val="4A58A49C"/>
    <w:lvl w:ilvl="0" w:tplc="30A8F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72FFB"/>
    <w:multiLevelType w:val="hybridMultilevel"/>
    <w:tmpl w:val="BB34585C"/>
    <w:lvl w:ilvl="0" w:tplc="AD90E32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816D8"/>
    <w:multiLevelType w:val="hybridMultilevel"/>
    <w:tmpl w:val="229E7B0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19D712F"/>
    <w:multiLevelType w:val="hybridMultilevel"/>
    <w:tmpl w:val="2AFEACF8"/>
    <w:lvl w:ilvl="0" w:tplc="AD90E3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715"/>
    <w:rsid w:val="00105DB2"/>
    <w:rsid w:val="0011767E"/>
    <w:rsid w:val="001A5B1C"/>
    <w:rsid w:val="001B3640"/>
    <w:rsid w:val="001C6F93"/>
    <w:rsid w:val="00211DCC"/>
    <w:rsid w:val="002725DC"/>
    <w:rsid w:val="00276FD3"/>
    <w:rsid w:val="002C4C6B"/>
    <w:rsid w:val="002D224D"/>
    <w:rsid w:val="003A6B96"/>
    <w:rsid w:val="004567F8"/>
    <w:rsid w:val="004816BF"/>
    <w:rsid w:val="004C5A98"/>
    <w:rsid w:val="006504F2"/>
    <w:rsid w:val="00666BDE"/>
    <w:rsid w:val="008F2515"/>
    <w:rsid w:val="00906B3E"/>
    <w:rsid w:val="00954C48"/>
    <w:rsid w:val="00A33995"/>
    <w:rsid w:val="00C70715"/>
    <w:rsid w:val="00D178FF"/>
    <w:rsid w:val="00D56761"/>
    <w:rsid w:val="00D73A89"/>
    <w:rsid w:val="00D815B4"/>
    <w:rsid w:val="00E53925"/>
    <w:rsid w:val="00EC05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F841"/>
  <w15:chartTrackingRefBased/>
  <w15:docId w15:val="{E3019FAE-2C31-45DD-8CC7-61D10ED9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48"/>
    <w:rPr>
      <w:rFonts w:asciiTheme="majorBidi" w:hAnsiTheme="majorBidi"/>
      <w:sz w:val="24"/>
    </w:rPr>
  </w:style>
  <w:style w:type="paragraph" w:styleId="Heading1">
    <w:name w:val="heading 1"/>
    <w:basedOn w:val="Normal"/>
    <w:next w:val="Normal"/>
    <w:link w:val="Heading1Char"/>
    <w:uiPriority w:val="9"/>
    <w:qFormat/>
    <w:rsid w:val="00C70715"/>
    <w:pPr>
      <w:keepNext/>
      <w:keepLines/>
      <w:spacing w:before="240" w:after="0"/>
      <w:outlineLvl w:val="0"/>
    </w:pPr>
    <w:rPr>
      <w:rFonts w:eastAsiaTheme="majorEastAsia" w:cstheme="majorBidi"/>
      <w:b/>
      <w:color w:val="000000" w:themeColor="text1"/>
      <w:sz w:val="32"/>
      <w:szCs w:val="32"/>
      <w:u w:val="single"/>
    </w:rPr>
  </w:style>
  <w:style w:type="paragraph" w:styleId="Heading2">
    <w:name w:val="heading 2"/>
    <w:basedOn w:val="Normal"/>
    <w:next w:val="Normal"/>
    <w:link w:val="Heading2Char"/>
    <w:uiPriority w:val="9"/>
    <w:semiHidden/>
    <w:unhideWhenUsed/>
    <w:qFormat/>
    <w:rsid w:val="00C70715"/>
    <w:pPr>
      <w:keepNext/>
      <w:keepLines/>
      <w:spacing w:before="40" w:after="0"/>
      <w:outlineLvl w:val="1"/>
    </w:pPr>
    <w:rPr>
      <w:rFonts w:eastAsiaTheme="majorEastAsia" w:cstheme="majorBidi"/>
      <w:b/>
      <w:color w:val="000000" w:themeColor="tex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715"/>
    <w:rPr>
      <w:rFonts w:asciiTheme="majorBidi" w:eastAsiaTheme="majorEastAsia" w:hAnsiTheme="majorBidi" w:cstheme="majorBidi"/>
      <w:b/>
      <w:color w:val="000000" w:themeColor="text1"/>
      <w:sz w:val="32"/>
      <w:szCs w:val="32"/>
      <w:u w:val="single"/>
    </w:rPr>
  </w:style>
  <w:style w:type="character" w:customStyle="1" w:styleId="Heading2Char">
    <w:name w:val="Heading 2 Char"/>
    <w:basedOn w:val="DefaultParagraphFont"/>
    <w:link w:val="Heading2"/>
    <w:uiPriority w:val="9"/>
    <w:semiHidden/>
    <w:rsid w:val="00C70715"/>
    <w:rPr>
      <w:rFonts w:asciiTheme="majorBidi" w:eastAsiaTheme="majorEastAsia" w:hAnsiTheme="majorBidi" w:cstheme="majorBidi"/>
      <w:b/>
      <w:color w:val="000000" w:themeColor="text1"/>
      <w:sz w:val="26"/>
      <w:szCs w:val="26"/>
      <w:u w:val="single"/>
    </w:rPr>
  </w:style>
  <w:style w:type="paragraph" w:styleId="Title">
    <w:name w:val="Title"/>
    <w:basedOn w:val="Normal"/>
    <w:next w:val="Normal"/>
    <w:link w:val="TitleChar"/>
    <w:uiPriority w:val="10"/>
    <w:qFormat/>
    <w:rsid w:val="00C7071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70715"/>
    <w:rPr>
      <w:rFonts w:asciiTheme="majorBidi" w:eastAsiaTheme="majorEastAsia" w:hAnsiTheme="majorBidi" w:cstheme="majorBidi"/>
      <w:spacing w:val="-10"/>
      <w:kern w:val="28"/>
      <w:sz w:val="56"/>
      <w:szCs w:val="56"/>
    </w:rPr>
  </w:style>
  <w:style w:type="paragraph" w:styleId="ListParagraph">
    <w:name w:val="List Paragraph"/>
    <w:basedOn w:val="Normal"/>
    <w:uiPriority w:val="34"/>
    <w:qFormat/>
    <w:rsid w:val="004C5A98"/>
    <w:pPr>
      <w:ind w:left="720"/>
      <w:contextualSpacing/>
    </w:pPr>
  </w:style>
  <w:style w:type="character" w:styleId="Hyperlink">
    <w:name w:val="Hyperlink"/>
    <w:basedOn w:val="DefaultParagraphFont"/>
    <w:uiPriority w:val="99"/>
    <w:unhideWhenUsed/>
    <w:rsid w:val="008F2515"/>
    <w:rPr>
      <w:color w:val="0563C1" w:themeColor="hyperlink"/>
      <w:u w:val="single"/>
    </w:rPr>
  </w:style>
  <w:style w:type="character" w:styleId="UnresolvedMention">
    <w:name w:val="Unresolved Mention"/>
    <w:basedOn w:val="DefaultParagraphFont"/>
    <w:uiPriority w:val="99"/>
    <w:semiHidden/>
    <w:unhideWhenUsed/>
    <w:rsid w:val="008F2515"/>
    <w:rPr>
      <w:color w:val="605E5C"/>
      <w:shd w:val="clear" w:color="auto" w:fill="E1DFDD"/>
    </w:rPr>
  </w:style>
  <w:style w:type="paragraph" w:styleId="TOCHeading">
    <w:name w:val="TOC Heading"/>
    <w:basedOn w:val="Heading1"/>
    <w:next w:val="Normal"/>
    <w:uiPriority w:val="39"/>
    <w:unhideWhenUsed/>
    <w:qFormat/>
    <w:rsid w:val="00211DCC"/>
    <w:pPr>
      <w:outlineLvl w:val="9"/>
    </w:pPr>
    <w:rPr>
      <w:rFonts w:asciiTheme="majorHAnsi" w:hAnsiTheme="majorHAnsi"/>
      <w:b w:val="0"/>
      <w:color w:val="2F5496" w:themeColor="accent1" w:themeShade="BF"/>
      <w:u w:val="none"/>
    </w:rPr>
  </w:style>
  <w:style w:type="paragraph" w:styleId="TOC1">
    <w:name w:val="toc 1"/>
    <w:basedOn w:val="Normal"/>
    <w:next w:val="Normal"/>
    <w:autoRedefine/>
    <w:uiPriority w:val="39"/>
    <w:unhideWhenUsed/>
    <w:rsid w:val="00211DCC"/>
    <w:pPr>
      <w:spacing w:after="100"/>
    </w:pPr>
  </w:style>
  <w:style w:type="paragraph" w:styleId="Header">
    <w:name w:val="header"/>
    <w:basedOn w:val="Normal"/>
    <w:link w:val="HeaderChar"/>
    <w:uiPriority w:val="99"/>
    <w:unhideWhenUsed/>
    <w:rsid w:val="00211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DCC"/>
    <w:rPr>
      <w:rFonts w:asciiTheme="majorBidi" w:hAnsiTheme="majorBidi"/>
      <w:sz w:val="24"/>
    </w:rPr>
  </w:style>
  <w:style w:type="paragraph" w:styleId="Footer">
    <w:name w:val="footer"/>
    <w:basedOn w:val="Normal"/>
    <w:link w:val="FooterChar"/>
    <w:uiPriority w:val="99"/>
    <w:unhideWhenUsed/>
    <w:rsid w:val="00211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DCC"/>
    <w:rPr>
      <w:rFonts w:asciiTheme="majorBidi" w:hAnsi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lri-lb.org/resources-and-publications-details/12"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3FC2A886F6FE144A0D83744568D8B49" ma:contentTypeVersion="18" ma:contentTypeDescription="Ein neues Dokument erstellen." ma:contentTypeScope="" ma:versionID="4ba2f8e525b85c7f5a41d0fc06541047">
  <xsd:schema xmlns:xsd="http://www.w3.org/2001/XMLSchema" xmlns:xs="http://www.w3.org/2001/XMLSchema" xmlns:p="http://schemas.microsoft.com/office/2006/metadata/properties" xmlns:ns2="dd40f815-c2b0-4806-9729-31780023f806" xmlns:ns3="fa87cbfb-3c94-4ad6-b81a-37318fbcf44e" xmlns:ns4="http://schemas.microsoft.com/sharepoint/v4" targetNamespace="http://schemas.microsoft.com/office/2006/metadata/properties" ma:root="true" ma:fieldsID="b7a16d677f6dc7966533b3e739f082fd" ns2:_="" ns3:_="" ns4:_="">
    <xsd:import namespace="dd40f815-c2b0-4806-9729-31780023f806"/>
    <xsd:import namespace="fa87cbfb-3c94-4ad6-b81a-37318fbcf4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_Flow_SignoffStatus" minOccurs="0"/>
                <xsd:element ref="ns4:IconOverlay"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0f815-c2b0-4806-9729-31780023f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tatus Unterschrift" ma:internalName="Status_x0020_Unterschrift">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87cbfb-3c94-4ad6-b81a-37318fbcf44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4e55b4fb-5280-4dc7-8e3e-5f57467c9dc0}" ma:internalName="TaxCatchAll" ma:showField="CatchAllData" ma:web="fa87cbfb-3c94-4ad6-b81a-37318fbcf4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a87cbfb-3c94-4ad6-b81a-37318fbcf44e" xsi:nil="true"/>
    <IconOverlay xmlns="http://schemas.microsoft.com/sharepoint/v4" xsi:nil="true"/>
    <_Flow_SignoffStatus xmlns="dd40f815-c2b0-4806-9729-31780023f806" xsi:nil="true"/>
    <lcf76f155ced4ddcb4097134ff3c332f xmlns="dd40f815-c2b0-4806-9729-31780023f8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16D95A-12DB-494A-A209-7E48D0FBFD0C}">
  <ds:schemaRefs>
    <ds:schemaRef ds:uri="http://schemas.openxmlformats.org/officeDocument/2006/bibliography"/>
  </ds:schemaRefs>
</ds:datastoreItem>
</file>

<file path=customXml/itemProps2.xml><?xml version="1.0" encoding="utf-8"?>
<ds:datastoreItem xmlns:ds="http://schemas.openxmlformats.org/officeDocument/2006/customXml" ds:itemID="{E948787E-FDBF-41EE-A4C9-15DA5395DC72}"/>
</file>

<file path=customXml/itemProps3.xml><?xml version="1.0" encoding="utf-8"?>
<ds:datastoreItem xmlns:ds="http://schemas.openxmlformats.org/officeDocument/2006/customXml" ds:itemID="{CEA93A43-9FB8-4813-85DD-67B48A91D604}"/>
</file>

<file path=customXml/itemProps4.xml><?xml version="1.0" encoding="utf-8"?>
<ds:datastoreItem xmlns:ds="http://schemas.openxmlformats.org/officeDocument/2006/customXml" ds:itemID="{C594D510-4FB5-488B-8E87-34A1D9920A6A}"/>
</file>

<file path=docProps/app.xml><?xml version="1.0" encoding="utf-8"?>
<Properties xmlns="http://schemas.openxmlformats.org/officeDocument/2006/extended-properties" xmlns:vt="http://schemas.openxmlformats.org/officeDocument/2006/docPropsVTypes">
  <Template>Normal.dotm</Template>
  <TotalTime>0</TotalTime>
  <Pages>8</Pages>
  <Words>1291</Words>
  <Characters>6262</Characters>
  <Application>Microsoft Office Word</Application>
  <DocSecurity>4</DocSecurity>
  <Lines>189</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dc:creator>
  <cp:keywords/>
  <dc:description/>
  <cp:lastModifiedBy>Wikker, Laura GIZ</cp:lastModifiedBy>
  <cp:revision>2</cp:revision>
  <dcterms:created xsi:type="dcterms:W3CDTF">2023-03-17T16:43:00Z</dcterms:created>
  <dcterms:modified xsi:type="dcterms:W3CDTF">2023-03-17T16:43:00Z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0x01010083FC2A886F6FE144A0D83744568D8B49</vt:lpwstr>
  </property>
</Properties>
</file>